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1D40" w:rsidRDefault="00A11D40">
      <w:pPr>
        <w:spacing w:line="240" w:lineRule="auto"/>
        <w:contextualSpacing w:val="0"/>
      </w:pPr>
      <w:bookmarkStart w:id="0" w:name="_GoBack"/>
      <w:bookmarkEnd w:id="0"/>
    </w:p>
    <w:tbl>
      <w:tblPr>
        <w:tblStyle w:val="a"/>
        <w:tblW w:w="11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5"/>
        <w:gridCol w:w="2880"/>
      </w:tblGrid>
      <w:tr w:rsidR="00A11D40">
        <w:tc>
          <w:tcPr>
            <w:tcW w:w="8535" w:type="dxa"/>
            <w:tcMar>
              <w:left w:w="0" w:type="dxa"/>
              <w:right w:w="0" w:type="dxa"/>
            </w:tcMar>
          </w:tcPr>
          <w:p w:rsidR="00A11D40" w:rsidRDefault="00831316">
            <w:pPr>
              <w:spacing w:line="240" w:lineRule="auto"/>
              <w:contextualSpacing w:val="0"/>
            </w:pPr>
            <w:r>
              <w:rPr>
                <w:rFonts w:ascii="Corsiva" w:eastAsia="Corsiva" w:hAnsi="Corsiva" w:cs="Corsiva"/>
                <w:b/>
                <w:sz w:val="144"/>
              </w:rPr>
              <w:t>Colonial Times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11D40" w:rsidRDefault="00831316">
            <w:pPr>
              <w:spacing w:line="240" w:lineRule="auto"/>
              <w:contextualSpacing w:val="0"/>
            </w:pPr>
            <w:r>
              <w:rPr>
                <w:sz w:val="36"/>
              </w:rPr>
              <w:t xml:space="preserve">from </w:t>
            </w:r>
            <w:r>
              <w:rPr>
                <w:sz w:val="36"/>
              </w:rPr>
              <w:t>around</w:t>
            </w:r>
          </w:p>
          <w:p w:rsidR="00A11D40" w:rsidRDefault="00831316">
            <w:pPr>
              <w:spacing w:line="240" w:lineRule="auto"/>
              <w:contextualSpacing w:val="0"/>
            </w:pPr>
            <w:r>
              <w:rPr>
                <w:sz w:val="36"/>
              </w:rPr>
              <w:t>the world</w:t>
            </w:r>
          </w:p>
          <w:p w:rsidR="00A11D40" w:rsidRDefault="00A11D40">
            <w:pPr>
              <w:spacing w:line="240" w:lineRule="auto"/>
              <w:contextualSpacing w:val="0"/>
            </w:pPr>
          </w:p>
          <w:p w:rsidR="00A11D40" w:rsidRDefault="00831316">
            <w:pPr>
              <w:spacing w:line="240" w:lineRule="auto"/>
              <w:contextualSpacing w:val="0"/>
              <w:jc w:val="right"/>
            </w:pPr>
            <w:r>
              <w:rPr>
                <w:noProof/>
              </w:rPr>
              <w:drawing>
                <wp:inline distT="19050" distB="19050" distL="19050" distR="19050">
                  <wp:extent cx="1085850" cy="742950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D40" w:rsidRDefault="00A11D40">
      <w:pPr>
        <w:spacing w:line="240" w:lineRule="auto"/>
        <w:contextualSpacing w:val="0"/>
      </w:pPr>
    </w:p>
    <w:p w:rsidR="00A11D40" w:rsidRDefault="00A11D40">
      <w:pPr>
        <w:pBdr>
          <w:top w:val="single" w:sz="4" w:space="1" w:color="auto"/>
        </w:pBdr>
      </w:pPr>
    </w:p>
    <w:p w:rsidR="00A11D40" w:rsidRDefault="00A11D40">
      <w:pPr>
        <w:spacing w:line="240" w:lineRule="auto"/>
        <w:contextualSpacing w:val="0"/>
      </w:pPr>
    </w:p>
    <w:tbl>
      <w:tblPr>
        <w:tblStyle w:val="a4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7710"/>
      </w:tblGrid>
      <w:tr w:rsidR="00A11D40">
        <w:tc>
          <w:tcPr>
            <w:tcW w:w="3810" w:type="dxa"/>
            <w:tcMar>
              <w:left w:w="0" w:type="dxa"/>
              <w:right w:w="0" w:type="dxa"/>
            </w:tcMar>
          </w:tcPr>
          <w:p w:rsidR="00A11D40" w:rsidRDefault="00A11D40">
            <w:pPr>
              <w:spacing w:line="360" w:lineRule="auto"/>
              <w:contextualSpacing w:val="0"/>
            </w:pPr>
          </w:p>
          <w:tbl>
            <w:tblPr>
              <w:tblStyle w:val="a0"/>
              <w:tblW w:w="35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90"/>
            </w:tblGrid>
            <w:tr w:rsidR="00A11D40">
              <w:tc>
                <w:tcPr>
                  <w:tcW w:w="3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D40" w:rsidRDefault="00831316">
                  <w:pPr>
                    <w:contextualSpacing w:val="0"/>
                  </w:pPr>
                  <w:r>
                    <w:rPr>
                      <w:b/>
                      <w:sz w:val="28"/>
                    </w:rPr>
                    <w:t>These are text boxes. They can be used for small articles such as the weather or an advertisement.</w:t>
                  </w:r>
                </w:p>
              </w:tc>
            </w:tr>
          </w:tbl>
          <w:p w:rsidR="00A11D40" w:rsidRDefault="00A11D40">
            <w:pPr>
              <w:contextualSpacing w:val="0"/>
            </w:pPr>
          </w:p>
          <w:tbl>
            <w:tblPr>
              <w:tblStyle w:val="a1"/>
              <w:tblW w:w="35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90"/>
            </w:tblGrid>
            <w:tr w:rsidR="00A11D40">
              <w:tc>
                <w:tcPr>
                  <w:tcW w:w="3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D40" w:rsidRDefault="00831316">
                  <w:pPr>
                    <w:contextualSpacing w:val="0"/>
                  </w:pPr>
                  <w:r>
                    <w:rPr>
                      <w:b/>
                      <w:sz w:val="28"/>
                    </w:rPr>
                    <w:t xml:space="preserve">Blah </w:t>
                  </w:r>
                  <w:proofErr w:type="spellStart"/>
                  <w:r>
                    <w:rPr>
                      <w:b/>
                      <w:sz w:val="28"/>
                    </w:rPr>
                    <w:t>blah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blah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blah</w:t>
                  </w:r>
                  <w:proofErr w:type="spellEnd"/>
                  <w:r>
                    <w:rPr>
                      <w:b/>
                      <w:sz w:val="28"/>
                    </w:rPr>
                    <w:t>.</w:t>
                  </w:r>
                </w:p>
              </w:tc>
            </w:tr>
          </w:tbl>
          <w:p w:rsidR="00A11D40" w:rsidRDefault="00A11D40">
            <w:pPr>
              <w:contextualSpacing w:val="0"/>
            </w:pPr>
          </w:p>
          <w:tbl>
            <w:tblPr>
              <w:tblStyle w:val="a2"/>
              <w:tblW w:w="35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90"/>
            </w:tblGrid>
            <w:tr w:rsidR="00A11D40">
              <w:tc>
                <w:tcPr>
                  <w:tcW w:w="3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D40" w:rsidRDefault="00831316">
                  <w:pPr>
                    <w:contextualSpacing w:val="0"/>
                  </w:pPr>
                  <w:proofErr w:type="spellStart"/>
                  <w:r>
                    <w:rPr>
                      <w:b/>
                      <w:sz w:val="28"/>
                    </w:rPr>
                    <w:t>Yada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yada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yada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.  </w:t>
                  </w:r>
                  <w:r>
                    <w:rPr>
                      <w:b/>
                      <w:sz w:val="28"/>
                    </w:rPr>
                    <w:t xml:space="preserve">Etc. Etc. etc.  </w:t>
                  </w:r>
                  <w:r>
                    <w:rPr>
                      <w:b/>
                      <w:sz w:val="28"/>
                    </w:rPr>
                    <w:t xml:space="preserve">These boxes will </w:t>
                  </w:r>
                  <w:proofErr w:type="spellStart"/>
                  <w:r>
                    <w:rPr>
                      <w:b/>
                      <w:sz w:val="28"/>
                    </w:rPr>
                    <w:t>exapand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as much as you need.  The more you type the bigger the box gets.</w:t>
                  </w:r>
                </w:p>
                <w:p w:rsidR="00A11D40" w:rsidRDefault="00A11D40">
                  <w:pPr>
                    <w:contextualSpacing w:val="0"/>
                  </w:pPr>
                </w:p>
              </w:tc>
            </w:tr>
          </w:tbl>
          <w:p w:rsidR="00A11D40" w:rsidRDefault="00A11D40">
            <w:pPr>
              <w:contextualSpacing w:val="0"/>
            </w:pPr>
          </w:p>
        </w:tc>
        <w:tc>
          <w:tcPr>
            <w:tcW w:w="7710" w:type="dxa"/>
            <w:tcMar>
              <w:left w:w="0" w:type="dxa"/>
              <w:right w:w="0" w:type="dxa"/>
            </w:tcMar>
          </w:tcPr>
          <w:p w:rsidR="00A11D40" w:rsidRDefault="00A11D40">
            <w:pPr>
              <w:spacing w:line="240" w:lineRule="auto"/>
              <w:contextualSpacing w:val="0"/>
            </w:pPr>
          </w:p>
          <w:tbl>
            <w:tblPr>
              <w:tblStyle w:val="a3"/>
              <w:tblW w:w="74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470"/>
            </w:tblGrid>
            <w:tr w:rsidR="00A11D40">
              <w:tc>
                <w:tcPr>
                  <w:tcW w:w="74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D40" w:rsidRDefault="00831316">
                  <w:pPr>
                    <w:spacing w:line="240" w:lineRule="auto"/>
                    <w:contextualSpacing w:val="0"/>
                  </w:pPr>
                  <w:r>
                    <w:rPr>
                      <w:sz w:val="48"/>
                    </w:rPr>
                    <w:t>Article one</w:t>
                  </w:r>
                </w:p>
                <w:p w:rsidR="00A11D40" w:rsidRDefault="00A11D40">
                  <w:pPr>
                    <w:spacing w:line="240" w:lineRule="auto"/>
                    <w:contextualSpacing w:val="0"/>
                  </w:pPr>
                </w:p>
                <w:p w:rsidR="00A11D40" w:rsidRDefault="00831316">
                  <w:pPr>
                    <w:contextualSpacing w:val="0"/>
                  </w:pPr>
                  <w:proofErr w:type="spellStart"/>
                  <w:r>
                    <w:rPr>
                      <w:sz w:val="24"/>
                    </w:rPr>
                    <w:t>Mdunt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lamcortio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conulla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commy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nis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etummod</w:t>
                  </w:r>
                  <w:proofErr w:type="spellEnd"/>
                  <w:r>
                    <w:rPr>
                      <w:sz w:val="24"/>
                    </w:rPr>
                    <w:t xml:space="preserve"> mod </w:t>
                  </w:r>
                  <w:proofErr w:type="spellStart"/>
                  <w:r>
                    <w:rPr>
                      <w:sz w:val="24"/>
                    </w:rPr>
                    <w:t>doluptat</w:t>
                  </w:r>
                  <w:proofErr w:type="spellEnd"/>
                  <w:r>
                    <w:rPr>
                      <w:sz w:val="24"/>
                    </w:rPr>
                    <w:t xml:space="preserve">, quam </w:t>
                  </w:r>
                  <w:proofErr w:type="spellStart"/>
                  <w:r>
                    <w:rPr>
                      <w:sz w:val="24"/>
                    </w:rPr>
                    <w:t>vullutp</w:t>
                  </w:r>
                  <w:proofErr w:type="spellEnd"/>
                  <w:r>
                    <w:rPr>
                      <w:sz w:val="24"/>
                    </w:rPr>
                    <w:t xml:space="preserve"> ate </w:t>
                  </w:r>
                  <w:proofErr w:type="spellStart"/>
                  <w:r>
                    <w:rPr>
                      <w:sz w:val="24"/>
                    </w:rPr>
                    <w:t>onim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dolumsan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esed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exero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corem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duis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delit</w:t>
                  </w:r>
                  <w:proofErr w:type="spellEnd"/>
                  <w:r>
                    <w:rPr>
                      <w:sz w:val="24"/>
                    </w:rPr>
                    <w:t xml:space="preserve"> alit </w:t>
                  </w:r>
                  <w:proofErr w:type="spellStart"/>
                  <w:r>
                    <w:rPr>
                      <w:sz w:val="24"/>
                    </w:rPr>
                    <w:t>vulput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praessectet</w:t>
                  </w:r>
                  <w:proofErr w:type="spellEnd"/>
                  <w:r>
                    <w:rPr>
                      <w:sz w:val="24"/>
                    </w:rPr>
                    <w:t xml:space="preserve"> dip el </w:t>
                  </w:r>
                  <w:proofErr w:type="spellStart"/>
                  <w:r>
                    <w:rPr>
                      <w:sz w:val="24"/>
                    </w:rPr>
                    <w:t>ut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nos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nos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dio</w:t>
                  </w:r>
                  <w:proofErr w:type="spellEnd"/>
                  <w:r>
                    <w:rPr>
                      <w:sz w:val="24"/>
                    </w:rPr>
                    <w:t xml:space="preserve">. Ming </w:t>
                  </w:r>
                  <w:proofErr w:type="spellStart"/>
                  <w:r>
                    <w:rPr>
                      <w:sz w:val="24"/>
                    </w:rPr>
                    <w:t>essequi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ssectetue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duis</w:t>
                  </w:r>
                  <w:proofErr w:type="spellEnd"/>
                  <w:r>
                    <w:rPr>
                      <w:sz w:val="24"/>
                    </w:rPr>
                    <w:t xml:space="preserve"> ad magna </w:t>
                  </w:r>
                  <w:proofErr w:type="spellStart"/>
                  <w:r>
                    <w:rPr>
                      <w:sz w:val="24"/>
                    </w:rPr>
                    <w:t>facidunt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la</w:t>
                  </w:r>
                  <w:r>
                    <w:rPr>
                      <w:sz w:val="24"/>
                    </w:rPr>
                    <w:t>ing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essequi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ssectetue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duis</w:t>
                  </w:r>
                  <w:proofErr w:type="spellEnd"/>
                  <w:r>
                    <w:rPr>
                      <w:sz w:val="24"/>
                    </w:rPr>
                    <w:t xml:space="preserve"> ad magna </w:t>
                  </w:r>
                  <w:proofErr w:type="spellStart"/>
                  <w:r>
                    <w:rPr>
                      <w:sz w:val="24"/>
                    </w:rPr>
                    <w:t>faci</w:t>
                  </w:r>
                  <w:r>
                    <w:rPr>
                      <w:sz w:val="24"/>
                    </w:rPr>
                    <w:t>mc</w:t>
                  </w:r>
                  <w:r>
                    <w:rPr>
                      <w:sz w:val="24"/>
                    </w:rPr>
                    <w:t>ortio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conulla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commy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exero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corem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duis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delit</w:t>
                  </w:r>
                  <w:proofErr w:type="spellEnd"/>
                  <w:r>
                    <w:rPr>
                      <w:sz w:val="24"/>
                    </w:rPr>
                    <w:t xml:space="preserve"> alit </w:t>
                  </w:r>
                  <w:proofErr w:type="spellStart"/>
                  <w:r>
                    <w:rPr>
                      <w:sz w:val="24"/>
                    </w:rPr>
                    <w:t>vulput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praessectet</w:t>
                  </w:r>
                  <w:proofErr w:type="spellEnd"/>
                  <w:r>
                    <w:rPr>
                      <w:sz w:val="24"/>
                    </w:rPr>
                    <w:t xml:space="preserve"> dip el </w:t>
                  </w:r>
                  <w:proofErr w:type="spellStart"/>
                  <w:r>
                    <w:rPr>
                      <w:sz w:val="24"/>
                    </w:rPr>
                    <w:t>ut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nos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nos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dio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A11D40" w:rsidRDefault="00831316">
                  <w:pPr>
                    <w:contextualSpacing w:val="0"/>
                  </w:pPr>
                  <w:r>
                    <w:rPr>
                      <w:sz w:val="24"/>
                    </w:rPr>
                    <w:t xml:space="preserve">Ming </w:t>
                  </w:r>
                  <w:proofErr w:type="spellStart"/>
                  <w:r>
                    <w:rPr>
                      <w:sz w:val="24"/>
                    </w:rPr>
                    <w:t>essequi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ssectetue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duis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agna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facidunt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lamcortio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conulla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commy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nis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etummod</w:t>
                  </w:r>
                  <w:proofErr w:type="spellEnd"/>
                  <w:r>
                    <w:rPr>
                      <w:sz w:val="24"/>
                    </w:rPr>
                    <w:t xml:space="preserve"> mod </w:t>
                  </w:r>
                  <w:proofErr w:type="spellStart"/>
                  <w:r>
                    <w:rPr>
                      <w:sz w:val="24"/>
                    </w:rPr>
                    <w:t>doluptat</w:t>
                  </w:r>
                  <w:proofErr w:type="spellEnd"/>
                  <w:r>
                    <w:rPr>
                      <w:sz w:val="24"/>
                    </w:rPr>
                    <w:t xml:space="preserve">, quam </w:t>
                  </w:r>
                  <w:proofErr w:type="spellStart"/>
                  <w:r>
                    <w:rPr>
                      <w:sz w:val="24"/>
                    </w:rPr>
                    <w:t>vullutp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atem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numsand</w:t>
                  </w:r>
                  <w:proofErr w:type="spellEnd"/>
                  <w:r>
                    <w:rPr>
                      <w:sz w:val="24"/>
                    </w:rPr>
                    <w:t xml:space="preserve">. A </w:t>
                  </w:r>
                  <w:proofErr w:type="spellStart"/>
                  <w:r>
                    <w:rPr>
                      <w:sz w:val="24"/>
                    </w:rPr>
                    <w:t>commodolore</w:t>
                  </w:r>
                  <w:proofErr w:type="spellEnd"/>
                  <w:r>
                    <w:rPr>
                      <w:sz w:val="24"/>
                    </w:rPr>
                    <w:t xml:space="preserve"> el </w:t>
                  </w:r>
                  <w:proofErr w:type="spellStart"/>
                  <w:r>
                    <w:rPr>
                      <w:sz w:val="24"/>
                    </w:rPr>
                    <w:t>enim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dolumsan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esed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exer</w:t>
                  </w:r>
                  <w:r>
                    <w:rPr>
                      <w:sz w:val="24"/>
                    </w:rPr>
                    <w:t>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corem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duis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delit</w:t>
                  </w:r>
                  <w:proofErr w:type="spellEnd"/>
                  <w:r>
                    <w:rPr>
                      <w:sz w:val="24"/>
                    </w:rPr>
                    <w:t xml:space="preserve"> alit </w:t>
                  </w:r>
                  <w:proofErr w:type="spellStart"/>
                  <w:r>
                    <w:rPr>
                      <w:sz w:val="24"/>
                    </w:rPr>
                    <w:t>vulput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praessectet</w:t>
                  </w:r>
                  <w:proofErr w:type="spellEnd"/>
                  <w:r>
                    <w:rPr>
                      <w:sz w:val="24"/>
                    </w:rPr>
                    <w:t xml:space="preserve"> dip el </w:t>
                  </w:r>
                  <w:proofErr w:type="spellStart"/>
                  <w:r>
                    <w:rPr>
                      <w:sz w:val="24"/>
                    </w:rPr>
                    <w:t>ut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nos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</w:rPr>
                    <w:t>nos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dio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A11D40" w:rsidRDefault="00A11D40">
                  <w:pPr>
                    <w:contextualSpacing w:val="0"/>
                  </w:pPr>
                </w:p>
                <w:p w:rsidR="00A11D40" w:rsidRDefault="00831316">
                  <w:pPr>
                    <w:spacing w:line="240" w:lineRule="auto"/>
                    <w:contextualSpacing w:val="0"/>
                  </w:pPr>
                  <w:r>
                    <w:rPr>
                      <w:sz w:val="48"/>
                    </w:rPr>
                    <w:t>Article two</w:t>
                  </w:r>
                </w:p>
                <w:p w:rsidR="00A11D40" w:rsidRDefault="00A11D40">
                  <w:pPr>
                    <w:spacing w:line="240" w:lineRule="auto"/>
                    <w:contextualSpacing w:val="0"/>
                  </w:pPr>
                </w:p>
                <w:p w:rsidR="00A11D40" w:rsidRDefault="00831316">
                  <w:pPr>
                    <w:contextualSpacing w:val="0"/>
                  </w:pPr>
                  <w:r>
                    <w:rPr>
                      <w:sz w:val="24"/>
                    </w:rPr>
                    <w:t xml:space="preserve">Ming </w:t>
                  </w:r>
                  <w:proofErr w:type="spellStart"/>
                  <w:r>
                    <w:rPr>
                      <w:sz w:val="24"/>
                    </w:rPr>
                    <w:t>essequi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ssectetue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duis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agna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facidunt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lamcortio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conulla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commy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nis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etummod</w:t>
                  </w:r>
                  <w:proofErr w:type="spellEnd"/>
                  <w:r>
                    <w:rPr>
                      <w:sz w:val="24"/>
                    </w:rPr>
                    <w:t xml:space="preserve"> mod </w:t>
                  </w:r>
                  <w:proofErr w:type="spellStart"/>
                  <w:r>
                    <w:rPr>
                      <w:sz w:val="24"/>
                    </w:rPr>
                    <w:t>doluptat</w:t>
                  </w:r>
                  <w:proofErr w:type="spellEnd"/>
                  <w:r>
                    <w:rPr>
                      <w:sz w:val="24"/>
                    </w:rPr>
                    <w:t xml:space="preserve">, quam </w:t>
                  </w:r>
                  <w:proofErr w:type="spellStart"/>
                  <w:r>
                    <w:rPr>
                      <w:sz w:val="24"/>
                    </w:rPr>
                    <w:t>vullutp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atem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numsand</w:t>
                  </w:r>
                  <w:proofErr w:type="spellEnd"/>
                  <w:r>
                    <w:rPr>
                      <w:sz w:val="24"/>
                    </w:rPr>
                    <w:t xml:space="preserve">. A </w:t>
                  </w:r>
                  <w:proofErr w:type="spellStart"/>
                  <w:r>
                    <w:rPr>
                      <w:sz w:val="24"/>
                    </w:rPr>
                    <w:t>commodolore</w:t>
                  </w:r>
                  <w:proofErr w:type="spellEnd"/>
                  <w:r>
                    <w:rPr>
                      <w:sz w:val="24"/>
                    </w:rPr>
                    <w:t xml:space="preserve"> el </w:t>
                  </w:r>
                  <w:proofErr w:type="spellStart"/>
                  <w:r>
                    <w:rPr>
                      <w:sz w:val="24"/>
                    </w:rPr>
                    <w:t>enim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dolumsan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esed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exero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corem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</w:t>
                  </w:r>
                  <w:r>
                    <w:rPr>
                      <w:sz w:val="24"/>
                    </w:rPr>
                    <w:t>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duis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delit</w:t>
                  </w:r>
                  <w:proofErr w:type="spellEnd"/>
                  <w:r>
                    <w:rPr>
                      <w:sz w:val="24"/>
                    </w:rPr>
                    <w:t xml:space="preserve"> alit </w:t>
                  </w:r>
                  <w:proofErr w:type="spellStart"/>
                  <w:r>
                    <w:rPr>
                      <w:sz w:val="24"/>
                    </w:rPr>
                    <w:t>vulput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praessectet</w:t>
                  </w:r>
                  <w:proofErr w:type="spellEnd"/>
                  <w:r>
                    <w:rPr>
                      <w:sz w:val="24"/>
                    </w:rPr>
                    <w:t xml:space="preserve"> dip el </w:t>
                  </w:r>
                  <w:proofErr w:type="spellStart"/>
                  <w:r>
                    <w:rPr>
                      <w:sz w:val="24"/>
                    </w:rPr>
                    <w:t>ut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nos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</w:rPr>
                    <w:t>nos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dio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A11D40" w:rsidRDefault="00831316">
                  <w:pPr>
                    <w:contextualSpacing w:val="0"/>
                  </w:pPr>
                  <w:r>
                    <w:rPr>
                      <w:sz w:val="24"/>
                    </w:rPr>
                    <w:t xml:space="preserve">Ming </w:t>
                  </w:r>
                  <w:proofErr w:type="spellStart"/>
                  <w:r>
                    <w:rPr>
                      <w:sz w:val="24"/>
                    </w:rPr>
                    <w:t>essequi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ssectetue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duis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agna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facidunt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lamcortio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conulla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commy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nis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etummod</w:t>
                  </w:r>
                  <w:proofErr w:type="spellEnd"/>
                  <w:r>
                    <w:rPr>
                      <w:sz w:val="24"/>
                    </w:rPr>
                    <w:t xml:space="preserve"> mod </w:t>
                  </w:r>
                  <w:proofErr w:type="spellStart"/>
                  <w:r>
                    <w:rPr>
                      <w:sz w:val="24"/>
                    </w:rPr>
                    <w:t>doluptat</w:t>
                  </w:r>
                  <w:proofErr w:type="spellEnd"/>
                  <w:r>
                    <w:rPr>
                      <w:sz w:val="24"/>
                    </w:rPr>
                    <w:t xml:space="preserve">, quam </w:t>
                  </w:r>
                  <w:proofErr w:type="spellStart"/>
                  <w:r>
                    <w:rPr>
                      <w:sz w:val="24"/>
                    </w:rPr>
                    <w:t>vullutp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atem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numsand</w:t>
                  </w:r>
                  <w:proofErr w:type="spellEnd"/>
                  <w:r>
                    <w:rPr>
                      <w:sz w:val="24"/>
                    </w:rPr>
                    <w:t xml:space="preserve">. A </w:t>
                  </w:r>
                  <w:proofErr w:type="spellStart"/>
                  <w:r>
                    <w:rPr>
                      <w:sz w:val="24"/>
                    </w:rPr>
                    <w:t>commodolore</w:t>
                  </w:r>
                  <w:proofErr w:type="spellEnd"/>
                  <w:r>
                    <w:rPr>
                      <w:sz w:val="24"/>
                    </w:rPr>
                    <w:t xml:space="preserve"> el </w:t>
                  </w:r>
                  <w:proofErr w:type="spellStart"/>
                  <w:r>
                    <w:rPr>
                      <w:sz w:val="24"/>
                    </w:rPr>
                    <w:t>enim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dolumsan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esed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exero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corem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duis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delit</w:t>
                  </w:r>
                  <w:proofErr w:type="spellEnd"/>
                  <w:r>
                    <w:rPr>
                      <w:sz w:val="24"/>
                    </w:rPr>
                    <w:t xml:space="preserve"> alit </w:t>
                  </w:r>
                  <w:proofErr w:type="spellStart"/>
                  <w:r>
                    <w:rPr>
                      <w:sz w:val="24"/>
                    </w:rPr>
                    <w:t>vulput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praessectet</w:t>
                  </w:r>
                  <w:proofErr w:type="spellEnd"/>
                  <w:r>
                    <w:rPr>
                      <w:sz w:val="24"/>
                    </w:rPr>
                    <w:t xml:space="preserve"> dip el </w:t>
                  </w:r>
                  <w:proofErr w:type="spellStart"/>
                  <w:r>
                    <w:rPr>
                      <w:sz w:val="24"/>
                    </w:rPr>
                    <w:t>ut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nos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</w:rPr>
                    <w:t>nos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dio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</w:tr>
            <w:tr w:rsidR="00A11D40">
              <w:tc>
                <w:tcPr>
                  <w:tcW w:w="74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1D40" w:rsidRDefault="00A11D40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A11D40" w:rsidRDefault="00A11D40">
            <w:pPr>
              <w:spacing w:line="240" w:lineRule="auto"/>
              <w:contextualSpacing w:val="0"/>
            </w:pPr>
          </w:p>
        </w:tc>
      </w:tr>
    </w:tbl>
    <w:p w:rsidR="00A11D40" w:rsidRDefault="00A11D40">
      <w:pPr>
        <w:spacing w:line="240" w:lineRule="auto"/>
        <w:contextualSpacing w:val="0"/>
      </w:pPr>
    </w:p>
    <w:p w:rsidR="00A11D40" w:rsidRDefault="00A11D40">
      <w:pPr>
        <w:pBdr>
          <w:top w:val="single" w:sz="4" w:space="1" w:color="auto"/>
        </w:pBdr>
      </w:pPr>
    </w:p>
    <w:p w:rsidR="00A11D40" w:rsidRDefault="00A11D40">
      <w:pPr>
        <w:contextualSpacing w:val="0"/>
      </w:pPr>
    </w:p>
    <w:p w:rsidR="00A11D40" w:rsidRDefault="00831316">
      <w:pPr>
        <w:contextualSpacing w:val="0"/>
      </w:pPr>
      <w:r>
        <w:rPr>
          <w:sz w:val="20"/>
        </w:rPr>
        <w:t>Address and company name goes here</w:t>
      </w:r>
      <w:r>
        <w:rPr>
          <w:sz w:val="20"/>
        </w:rPr>
        <w:t>.</w:t>
      </w:r>
    </w:p>
    <w:sectPr w:rsidR="00A11D40">
      <w:pgSz w:w="12240" w:h="1584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1D40"/>
    <w:rsid w:val="00831316"/>
    <w:rsid w:val="00A1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Colonial Newspaper Template.doc.docx</vt:lpstr>
    </vt:vector>
  </TitlesOfParts>
  <Company>Wake County Public Schools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Colonial Newspaper Template.doc.docx</dc:title>
  <dc:creator>Hailee Klauka</dc:creator>
  <cp:lastModifiedBy>Hailee Klauka</cp:lastModifiedBy>
  <cp:revision>2</cp:revision>
  <dcterms:created xsi:type="dcterms:W3CDTF">2014-10-08T12:30:00Z</dcterms:created>
  <dcterms:modified xsi:type="dcterms:W3CDTF">2014-10-08T12:30:00Z</dcterms:modified>
</cp:coreProperties>
</file>